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950D9" w14:textId="77777777" w:rsidR="00140FEA" w:rsidRPr="00140FEA" w:rsidRDefault="00140FEA" w:rsidP="00762246">
      <w:pPr>
        <w:spacing w:line="240" w:lineRule="auto"/>
        <w:ind w:firstLine="0"/>
        <w:contextualSpacing/>
        <w:rPr>
          <w:b/>
          <w:bCs/>
          <w:sz w:val="24"/>
          <w:szCs w:val="24"/>
        </w:rPr>
      </w:pPr>
    </w:p>
    <w:p w14:paraId="40FF6335" w14:textId="77777777" w:rsidR="0015534D" w:rsidRDefault="0015534D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righ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Приложение № 2 </w:t>
      </w:r>
    </w:p>
    <w:p w14:paraId="208DC1F2" w14:textId="1F06CAD0" w:rsidR="0015534D" w:rsidRDefault="0015534D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righ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к договору № </w:t>
      </w:r>
      <w:r w:rsidR="000A5EBF">
        <w:rPr>
          <w:spacing w:val="-2"/>
          <w:sz w:val="24"/>
          <w:szCs w:val="24"/>
        </w:rPr>
        <w:t xml:space="preserve"> от </w:t>
      </w:r>
    </w:p>
    <w:p w14:paraId="795624A5" w14:textId="77777777" w:rsidR="0015534D" w:rsidRDefault="0015534D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right"/>
        <w:rPr>
          <w:spacing w:val="-2"/>
          <w:sz w:val="24"/>
          <w:szCs w:val="24"/>
        </w:rPr>
      </w:pPr>
    </w:p>
    <w:p w14:paraId="78C8D5EF" w14:textId="77777777" w:rsidR="00140FEA" w:rsidRPr="00140FEA" w:rsidRDefault="00140FEA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right"/>
        <w:rPr>
          <w:spacing w:val="-2"/>
          <w:sz w:val="24"/>
          <w:szCs w:val="24"/>
        </w:rPr>
      </w:pPr>
    </w:p>
    <w:p w14:paraId="4BC425BD" w14:textId="77777777" w:rsidR="00140FEA" w:rsidRPr="00140FEA" w:rsidRDefault="00140FEA" w:rsidP="00762246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left"/>
        <w:rPr>
          <w:spacing w:val="-2"/>
          <w:sz w:val="24"/>
          <w:szCs w:val="24"/>
        </w:rPr>
      </w:pPr>
    </w:p>
    <w:p w14:paraId="3EE89D80" w14:textId="77777777" w:rsidR="00762246" w:rsidRDefault="00140FEA" w:rsidP="00762246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center"/>
        <w:rPr>
          <w:b/>
          <w:bCs/>
          <w:sz w:val="24"/>
          <w:szCs w:val="24"/>
        </w:rPr>
      </w:pPr>
      <w:r w:rsidRPr="00140FEA">
        <w:rPr>
          <w:b/>
          <w:bCs/>
          <w:color w:val="000000"/>
          <w:sz w:val="24"/>
          <w:szCs w:val="24"/>
        </w:rPr>
        <w:t>Расчет стоимости услуг</w:t>
      </w:r>
      <w:r w:rsidRPr="00140FEA">
        <w:rPr>
          <w:b/>
          <w:bCs/>
          <w:sz w:val="24"/>
          <w:szCs w:val="24"/>
        </w:rPr>
        <w:t xml:space="preserve"> </w:t>
      </w:r>
    </w:p>
    <w:p w14:paraId="793FB65F" w14:textId="7D87C48F" w:rsidR="00BC176E" w:rsidRPr="00BC176E" w:rsidRDefault="000A5EBF" w:rsidP="008F7174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contextualSpacing/>
        <w:jc w:val="center"/>
        <w:rPr>
          <w:spacing w:val="-2"/>
          <w:sz w:val="24"/>
          <w:szCs w:val="24"/>
        </w:rPr>
      </w:pPr>
      <w:r w:rsidRPr="000A5EBF">
        <w:rPr>
          <w:rFonts w:eastAsia="Microsoft Sans Serif"/>
          <w:b/>
          <w:color w:val="000000"/>
          <w:sz w:val="24"/>
          <w:szCs w:val="24"/>
        </w:rPr>
        <w:t xml:space="preserve">по </w:t>
      </w:r>
      <w:r w:rsidR="008F7174">
        <w:rPr>
          <w:rFonts w:eastAsia="Microsoft Sans Serif"/>
          <w:b/>
          <w:color w:val="000000"/>
          <w:sz w:val="24"/>
          <w:szCs w:val="24"/>
        </w:rPr>
        <w:t>оказанию</w:t>
      </w:r>
      <w:r w:rsidR="008F7174" w:rsidRPr="008F7174">
        <w:rPr>
          <w:rFonts w:eastAsia="Microsoft Sans Serif"/>
          <w:b/>
          <w:color w:val="000000"/>
          <w:sz w:val="24"/>
          <w:szCs w:val="24"/>
        </w:rPr>
        <w:t xml:space="preserve"> услуг по обследованию и оценке антитеррористической защищенности объектов филиала ПАО «Россети Московский регион» - Восточные электрические сети в 2026 году.</w:t>
      </w:r>
    </w:p>
    <w:tbl>
      <w:tblPr>
        <w:tblW w:w="101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7"/>
        <w:gridCol w:w="2299"/>
      </w:tblGrid>
      <w:tr w:rsidR="00140FEA" w:rsidRPr="00140FEA" w14:paraId="69A90E44" w14:textId="77777777" w:rsidTr="0015534D">
        <w:trPr>
          <w:trHeight w:val="401"/>
        </w:trPr>
        <w:tc>
          <w:tcPr>
            <w:tcW w:w="7847" w:type="dxa"/>
            <w:shd w:val="clear" w:color="auto" w:fill="auto"/>
            <w:vAlign w:val="center"/>
            <w:hideMark/>
          </w:tcPr>
          <w:p w14:paraId="1C444F2D" w14:textId="77777777" w:rsidR="00140FEA" w:rsidRPr="00140FEA" w:rsidRDefault="00140FEA" w:rsidP="00762246">
            <w:pPr>
              <w:spacing w:line="240" w:lineRule="auto"/>
              <w:ind w:firstLine="3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40FEA">
              <w:rPr>
                <w:b/>
                <w:bCs/>
                <w:sz w:val="24"/>
                <w:szCs w:val="24"/>
              </w:rPr>
              <w:t>Наименование статей</w:t>
            </w:r>
          </w:p>
        </w:tc>
        <w:tc>
          <w:tcPr>
            <w:tcW w:w="229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9E4426" w14:textId="77777777" w:rsidR="00140FEA" w:rsidRPr="00140FEA" w:rsidRDefault="00140FEA" w:rsidP="00762246">
            <w:pPr>
              <w:spacing w:line="240" w:lineRule="auto"/>
              <w:ind w:firstLine="3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40FEA">
              <w:rPr>
                <w:b/>
                <w:bCs/>
                <w:sz w:val="24"/>
                <w:szCs w:val="24"/>
              </w:rPr>
              <w:t>Сумма всего по теме (руб.)</w:t>
            </w:r>
          </w:p>
        </w:tc>
      </w:tr>
      <w:tr w:rsidR="00CE2F76" w:rsidRPr="00140FEA" w14:paraId="53C0EC33" w14:textId="77777777" w:rsidTr="008F7174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23D8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 w:rsidRPr="00140FEA">
              <w:rPr>
                <w:sz w:val="24"/>
                <w:szCs w:val="24"/>
              </w:rPr>
              <w:t>1. Оплата Работ, выполняемых Соисполнителями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C07B" w14:textId="5C8C982F" w:rsidR="00CE2F76" w:rsidRDefault="00CE2F76" w:rsidP="00CE2F76">
            <w:p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firstLine="0"/>
              <w:jc w:val="center"/>
              <w:rPr>
                <w:sz w:val="25"/>
                <w:szCs w:val="25"/>
              </w:rPr>
            </w:pPr>
          </w:p>
        </w:tc>
      </w:tr>
      <w:tr w:rsidR="00CE2F76" w:rsidRPr="00140FEA" w14:paraId="375EA993" w14:textId="77777777" w:rsidTr="008F7174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3F3D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 w:rsidRPr="00140FEA">
              <w:rPr>
                <w:sz w:val="24"/>
                <w:szCs w:val="24"/>
              </w:rPr>
              <w:t>2. Оборудование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D16A" w14:textId="18B73531" w:rsidR="00CE2F76" w:rsidRDefault="00CE2F76" w:rsidP="00005325">
            <w:pPr>
              <w:ind w:firstLine="0"/>
              <w:jc w:val="center"/>
              <w:rPr>
                <w:sz w:val="25"/>
                <w:szCs w:val="25"/>
              </w:rPr>
            </w:pPr>
          </w:p>
        </w:tc>
      </w:tr>
      <w:tr w:rsidR="00CE2F76" w:rsidRPr="00140FEA" w14:paraId="299402F3" w14:textId="77777777" w:rsidTr="008F7174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2C9E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 w:rsidRPr="00140FEA">
              <w:rPr>
                <w:sz w:val="24"/>
                <w:szCs w:val="24"/>
              </w:rPr>
              <w:t>3. Материалы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766E" w14:textId="478064C7" w:rsidR="00CE2F76" w:rsidRDefault="00CE2F76" w:rsidP="00005325">
            <w:pPr>
              <w:ind w:firstLine="0"/>
              <w:jc w:val="center"/>
              <w:rPr>
                <w:sz w:val="25"/>
                <w:szCs w:val="25"/>
              </w:rPr>
            </w:pPr>
          </w:p>
        </w:tc>
      </w:tr>
      <w:tr w:rsidR="00CE2F76" w:rsidRPr="00140FEA" w14:paraId="56252266" w14:textId="77777777" w:rsidTr="008F7174">
        <w:trPr>
          <w:trHeight w:val="20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E577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 w:rsidRPr="00140FEA">
              <w:rPr>
                <w:sz w:val="24"/>
                <w:szCs w:val="24"/>
              </w:rPr>
              <w:t>4. Заработная плата, всего</w:t>
            </w:r>
            <w:r>
              <w:rPr>
                <w:sz w:val="24"/>
                <w:szCs w:val="24"/>
              </w:rPr>
              <w:t xml:space="preserve"> </w:t>
            </w:r>
            <w:r w:rsidRPr="00140FEA">
              <w:rPr>
                <w:sz w:val="24"/>
                <w:szCs w:val="24"/>
              </w:rPr>
              <w:t>в том числе: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CE11F" w14:textId="23A7072D" w:rsidR="00CE2F76" w:rsidRDefault="00CE2F76" w:rsidP="00DC21AA">
            <w:pPr>
              <w:ind w:firstLine="0"/>
              <w:jc w:val="center"/>
              <w:rPr>
                <w:sz w:val="25"/>
                <w:szCs w:val="25"/>
              </w:rPr>
            </w:pPr>
          </w:p>
        </w:tc>
      </w:tr>
      <w:tr w:rsidR="00CE2F76" w:rsidRPr="00140FEA" w14:paraId="720A428E" w14:textId="77777777" w:rsidTr="008F7174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8F79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 w:rsidRPr="00140FEA">
              <w:rPr>
                <w:sz w:val="24"/>
                <w:szCs w:val="24"/>
              </w:rPr>
              <w:t>4.1. Списочного состава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0ECB" w14:textId="59CB1DDE" w:rsidR="00CE2F76" w:rsidRDefault="00CE2F76" w:rsidP="00005325">
            <w:pPr>
              <w:ind w:firstLine="0"/>
              <w:jc w:val="center"/>
              <w:rPr>
                <w:sz w:val="25"/>
                <w:szCs w:val="25"/>
              </w:rPr>
            </w:pPr>
          </w:p>
        </w:tc>
      </w:tr>
      <w:tr w:rsidR="00CE2F76" w:rsidRPr="00140FEA" w14:paraId="5EFF91CE" w14:textId="77777777" w:rsidTr="008F7174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465D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 w:rsidRPr="00140FEA">
              <w:rPr>
                <w:sz w:val="24"/>
                <w:szCs w:val="24"/>
              </w:rPr>
              <w:t>4.2. Не списочного состава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0C2A" w14:textId="6045A34A" w:rsidR="00CE2F76" w:rsidRDefault="00CE2F76" w:rsidP="00CE2F76">
            <w:pPr>
              <w:ind w:firstLine="0"/>
              <w:jc w:val="center"/>
              <w:rPr>
                <w:sz w:val="25"/>
                <w:szCs w:val="25"/>
              </w:rPr>
            </w:pPr>
          </w:p>
        </w:tc>
      </w:tr>
      <w:tr w:rsidR="00CE2F76" w:rsidRPr="00140FEA" w14:paraId="411B264E" w14:textId="77777777" w:rsidTr="008F7174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70EB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 w:rsidRPr="00140FEA">
              <w:rPr>
                <w:sz w:val="24"/>
                <w:szCs w:val="24"/>
              </w:rPr>
              <w:t>5. Начисления на заработную плату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9C1E" w14:textId="6A963F52" w:rsidR="00CE2F76" w:rsidRDefault="00CE2F76" w:rsidP="00005325">
            <w:pPr>
              <w:ind w:firstLine="0"/>
              <w:jc w:val="center"/>
              <w:rPr>
                <w:sz w:val="25"/>
                <w:szCs w:val="25"/>
              </w:rPr>
            </w:pPr>
          </w:p>
        </w:tc>
      </w:tr>
      <w:tr w:rsidR="00CE2F76" w:rsidRPr="00140FEA" w14:paraId="2F01C006" w14:textId="77777777" w:rsidTr="008F7174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5E78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 w:rsidRPr="00140FEA">
              <w:rPr>
                <w:sz w:val="24"/>
                <w:szCs w:val="24"/>
              </w:rPr>
              <w:t>6. Накладные расходы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FD29" w14:textId="21082D25" w:rsidR="00CE2F76" w:rsidRDefault="00CE2F76" w:rsidP="00005325">
            <w:pPr>
              <w:ind w:firstLine="0"/>
              <w:jc w:val="center"/>
              <w:rPr>
                <w:sz w:val="25"/>
                <w:szCs w:val="25"/>
              </w:rPr>
            </w:pPr>
          </w:p>
        </w:tc>
      </w:tr>
      <w:tr w:rsidR="00CE2F76" w:rsidRPr="00140FEA" w14:paraId="3A3796E2" w14:textId="77777777" w:rsidTr="008F7174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6D82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 w:rsidRPr="00140FEA">
              <w:rPr>
                <w:sz w:val="24"/>
                <w:szCs w:val="24"/>
              </w:rPr>
              <w:t>7. Прочие  расходы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116E" w14:textId="51B89DB0" w:rsidR="00CE2F76" w:rsidRDefault="00CE2F76" w:rsidP="00005325">
            <w:pPr>
              <w:ind w:firstLine="0"/>
              <w:jc w:val="center"/>
              <w:rPr>
                <w:sz w:val="25"/>
                <w:szCs w:val="25"/>
              </w:rPr>
            </w:pPr>
          </w:p>
        </w:tc>
      </w:tr>
      <w:tr w:rsidR="00CE2F76" w:rsidRPr="00140FEA" w14:paraId="3EF975D0" w14:textId="77777777" w:rsidTr="008F7174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1574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 w:rsidRPr="00140FEA">
              <w:rPr>
                <w:sz w:val="24"/>
                <w:szCs w:val="24"/>
              </w:rPr>
              <w:t xml:space="preserve">8. Рентабельность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DFE7" w14:textId="32863A16" w:rsidR="00CE2F76" w:rsidRDefault="00CE2F76" w:rsidP="00005325">
            <w:pPr>
              <w:ind w:firstLine="0"/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CE2F76" w:rsidRPr="00140FEA" w14:paraId="652D8402" w14:textId="77777777" w:rsidTr="008F7174">
        <w:trPr>
          <w:trHeight w:val="401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7EB0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40FEA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DDC68" w14:textId="626F2CF7" w:rsidR="00CE2F76" w:rsidRDefault="00CE2F76" w:rsidP="00DC21AA">
            <w:pPr>
              <w:ind w:firstLine="0"/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CE2F76" w:rsidRPr="00140FEA" w14:paraId="67CF176E" w14:textId="77777777" w:rsidTr="008F7174">
        <w:trPr>
          <w:trHeight w:val="709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25BB" w14:textId="589D9A16" w:rsidR="00CE2F76" w:rsidRPr="00140FEA" w:rsidRDefault="008F7174" w:rsidP="00CE2F76">
            <w:pPr>
              <w:spacing w:line="240" w:lineRule="auto"/>
              <w:ind w:firstLine="36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Кроме того НДС ____</w:t>
            </w:r>
            <w:r w:rsidR="00DC21AA">
              <w:rPr>
                <w:sz w:val="24"/>
                <w:szCs w:val="24"/>
              </w:rPr>
              <w:t xml:space="preserve">% 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4B13" w14:textId="5E1CEACD" w:rsidR="00CE2F76" w:rsidRPr="00DC21AA" w:rsidRDefault="00CE2F76" w:rsidP="00CE2F76">
            <w:pPr>
              <w:ind w:firstLine="0"/>
              <w:jc w:val="center"/>
              <w:rPr>
                <w:b/>
                <w:sz w:val="25"/>
                <w:szCs w:val="25"/>
              </w:rPr>
            </w:pPr>
          </w:p>
        </w:tc>
      </w:tr>
      <w:tr w:rsidR="00CE2F76" w:rsidRPr="00140FEA" w14:paraId="092CCE16" w14:textId="77777777" w:rsidTr="008F7174">
        <w:trPr>
          <w:trHeight w:val="214"/>
        </w:trPr>
        <w:tc>
          <w:tcPr>
            <w:tcW w:w="7847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B6CC" w14:textId="77777777" w:rsidR="00CE2F76" w:rsidRPr="00140FEA" w:rsidRDefault="00CE2F76" w:rsidP="00CE2F76">
            <w:pPr>
              <w:spacing w:line="240" w:lineRule="auto"/>
              <w:ind w:firstLine="36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140FEA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6FCC" w14:textId="1668A9F8" w:rsidR="00CE2F76" w:rsidRDefault="00CE2F76" w:rsidP="00005325">
            <w:pPr>
              <w:ind w:firstLine="0"/>
              <w:jc w:val="center"/>
              <w:rPr>
                <w:b/>
                <w:bCs/>
                <w:sz w:val="25"/>
                <w:szCs w:val="25"/>
              </w:rPr>
            </w:pPr>
          </w:p>
        </w:tc>
      </w:tr>
    </w:tbl>
    <w:p w14:paraId="16EAE7D4" w14:textId="77777777" w:rsidR="00BB7D94" w:rsidRDefault="00BB7D94" w:rsidP="00762246">
      <w:pPr>
        <w:spacing w:line="240" w:lineRule="auto"/>
        <w:ind w:firstLine="0"/>
        <w:contextualSpacing/>
        <w:rPr>
          <w:spacing w:val="-2"/>
          <w:sz w:val="24"/>
          <w:szCs w:val="24"/>
        </w:rPr>
      </w:pPr>
    </w:p>
    <w:p w14:paraId="4CCC6E95" w14:textId="77777777" w:rsidR="0015534D" w:rsidRDefault="0015534D" w:rsidP="00762246">
      <w:pPr>
        <w:spacing w:line="240" w:lineRule="auto"/>
        <w:ind w:firstLine="0"/>
        <w:contextualSpacing/>
        <w:rPr>
          <w:spacing w:val="-2"/>
          <w:sz w:val="24"/>
          <w:szCs w:val="24"/>
        </w:rPr>
      </w:pPr>
    </w:p>
    <w:p w14:paraId="59BB174E" w14:textId="77777777" w:rsidR="0015534D" w:rsidRPr="00B22209" w:rsidRDefault="0015534D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left="-284" w:firstLine="284"/>
        <w:rPr>
          <w:b/>
          <w:sz w:val="24"/>
          <w:szCs w:val="24"/>
        </w:rPr>
      </w:pPr>
      <w:r w:rsidRPr="00B22209">
        <w:rPr>
          <w:b/>
          <w:sz w:val="24"/>
          <w:szCs w:val="24"/>
        </w:rPr>
        <w:t>ЗАКАЗЧИК                                                                            ИСПОЛНИТЕЛЬ</w:t>
      </w:r>
    </w:p>
    <w:p w14:paraId="7979E89E" w14:textId="77777777" w:rsidR="0015534D" w:rsidRPr="00B22209" w:rsidRDefault="0015534D" w:rsidP="0015534D">
      <w:pPr>
        <w:tabs>
          <w:tab w:val="clear" w:pos="1134"/>
        </w:tabs>
        <w:kinsoku/>
        <w:overflowPunct/>
        <w:autoSpaceDE/>
        <w:autoSpaceDN/>
        <w:spacing w:line="240" w:lineRule="auto"/>
        <w:ind w:left="-284" w:firstLine="284"/>
        <w:rPr>
          <w:b/>
          <w:sz w:val="24"/>
          <w:szCs w:val="24"/>
        </w:rPr>
      </w:pPr>
    </w:p>
    <w:p w14:paraId="2D68286D" w14:textId="77777777" w:rsidR="0015534D" w:rsidRPr="00140FEA" w:rsidRDefault="0015534D" w:rsidP="00762246">
      <w:pPr>
        <w:spacing w:line="240" w:lineRule="auto"/>
        <w:ind w:firstLine="0"/>
        <w:contextualSpacing/>
        <w:rPr>
          <w:spacing w:val="-2"/>
          <w:sz w:val="24"/>
          <w:szCs w:val="24"/>
        </w:rPr>
      </w:pPr>
      <w:bookmarkStart w:id="0" w:name="_GoBack"/>
      <w:bookmarkEnd w:id="0"/>
    </w:p>
    <w:sectPr w:rsidR="0015534D" w:rsidRPr="00140FEA" w:rsidSect="00762246">
      <w:headerReference w:type="firs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1BD0A" w14:textId="77777777" w:rsidR="00D9260D" w:rsidRDefault="00D9260D" w:rsidP="002A6006">
      <w:pPr>
        <w:spacing w:line="240" w:lineRule="auto"/>
      </w:pPr>
      <w:r>
        <w:separator/>
      </w:r>
    </w:p>
  </w:endnote>
  <w:endnote w:type="continuationSeparator" w:id="0">
    <w:p w14:paraId="712F9CE7" w14:textId="77777777" w:rsidR="00D9260D" w:rsidRDefault="00D9260D" w:rsidP="002A60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7BC24" w14:textId="77777777" w:rsidR="00D9260D" w:rsidRDefault="00D9260D" w:rsidP="002A6006">
      <w:pPr>
        <w:spacing w:line="240" w:lineRule="auto"/>
      </w:pPr>
      <w:r>
        <w:separator/>
      </w:r>
    </w:p>
  </w:footnote>
  <w:footnote w:type="continuationSeparator" w:id="0">
    <w:p w14:paraId="72378473" w14:textId="77777777" w:rsidR="00D9260D" w:rsidRDefault="00D9260D" w:rsidP="002A60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C6715" w14:textId="77777777" w:rsidR="008D625C" w:rsidRDefault="008D625C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247C4"/>
    <w:multiLevelType w:val="hybridMultilevel"/>
    <w:tmpl w:val="CE481C7E"/>
    <w:lvl w:ilvl="0" w:tplc="966E8B7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67"/>
    <w:rsid w:val="00005325"/>
    <w:rsid w:val="000114E9"/>
    <w:rsid w:val="00013733"/>
    <w:rsid w:val="0003441F"/>
    <w:rsid w:val="00050B31"/>
    <w:rsid w:val="00091D19"/>
    <w:rsid w:val="000A5EBF"/>
    <w:rsid w:val="000C12DC"/>
    <w:rsid w:val="000E5B11"/>
    <w:rsid w:val="000F6366"/>
    <w:rsid w:val="001037E7"/>
    <w:rsid w:val="00110081"/>
    <w:rsid w:val="00133120"/>
    <w:rsid w:val="00140FEA"/>
    <w:rsid w:val="0015534D"/>
    <w:rsid w:val="00172328"/>
    <w:rsid w:val="001A6A90"/>
    <w:rsid w:val="001E0C3C"/>
    <w:rsid w:val="001F2AED"/>
    <w:rsid w:val="00222764"/>
    <w:rsid w:val="002634FA"/>
    <w:rsid w:val="00273A38"/>
    <w:rsid w:val="002743A0"/>
    <w:rsid w:val="002807ED"/>
    <w:rsid w:val="002A6006"/>
    <w:rsid w:val="002D0439"/>
    <w:rsid w:val="00377AE3"/>
    <w:rsid w:val="00396D5B"/>
    <w:rsid w:val="003F0CCE"/>
    <w:rsid w:val="00403457"/>
    <w:rsid w:val="004516F1"/>
    <w:rsid w:val="00464234"/>
    <w:rsid w:val="00487463"/>
    <w:rsid w:val="004A03E7"/>
    <w:rsid w:val="00531C56"/>
    <w:rsid w:val="00557DD7"/>
    <w:rsid w:val="00574888"/>
    <w:rsid w:val="005C5FA4"/>
    <w:rsid w:val="005D6DE6"/>
    <w:rsid w:val="00684BD2"/>
    <w:rsid w:val="006A5FAB"/>
    <w:rsid w:val="006B38C6"/>
    <w:rsid w:val="006C282D"/>
    <w:rsid w:val="006D7915"/>
    <w:rsid w:val="006E1941"/>
    <w:rsid w:val="006E7EFE"/>
    <w:rsid w:val="006F183B"/>
    <w:rsid w:val="00705765"/>
    <w:rsid w:val="007156A9"/>
    <w:rsid w:val="00762246"/>
    <w:rsid w:val="00765583"/>
    <w:rsid w:val="0079179C"/>
    <w:rsid w:val="007A3901"/>
    <w:rsid w:val="007B39C6"/>
    <w:rsid w:val="007C782D"/>
    <w:rsid w:val="007E032B"/>
    <w:rsid w:val="0082613B"/>
    <w:rsid w:val="008305ED"/>
    <w:rsid w:val="00862369"/>
    <w:rsid w:val="0088121D"/>
    <w:rsid w:val="00882901"/>
    <w:rsid w:val="0088441F"/>
    <w:rsid w:val="008B7753"/>
    <w:rsid w:val="008C4761"/>
    <w:rsid w:val="008D429D"/>
    <w:rsid w:val="008D625C"/>
    <w:rsid w:val="008F7174"/>
    <w:rsid w:val="00907DE0"/>
    <w:rsid w:val="0091040E"/>
    <w:rsid w:val="0094225B"/>
    <w:rsid w:val="009617C1"/>
    <w:rsid w:val="00983CDD"/>
    <w:rsid w:val="00985D6F"/>
    <w:rsid w:val="009C3CAE"/>
    <w:rsid w:val="009C7FB8"/>
    <w:rsid w:val="009E5567"/>
    <w:rsid w:val="00A178CF"/>
    <w:rsid w:val="00A2319B"/>
    <w:rsid w:val="00A847E0"/>
    <w:rsid w:val="00A9204D"/>
    <w:rsid w:val="00AD68D6"/>
    <w:rsid w:val="00B22209"/>
    <w:rsid w:val="00B354E1"/>
    <w:rsid w:val="00B758E5"/>
    <w:rsid w:val="00BA51F7"/>
    <w:rsid w:val="00BB7D94"/>
    <w:rsid w:val="00BC176E"/>
    <w:rsid w:val="00C10638"/>
    <w:rsid w:val="00C21984"/>
    <w:rsid w:val="00C3089B"/>
    <w:rsid w:val="00C36D55"/>
    <w:rsid w:val="00C61DD8"/>
    <w:rsid w:val="00C6602C"/>
    <w:rsid w:val="00C71A74"/>
    <w:rsid w:val="00CA1A93"/>
    <w:rsid w:val="00CE2F76"/>
    <w:rsid w:val="00D05C24"/>
    <w:rsid w:val="00D21375"/>
    <w:rsid w:val="00D360D0"/>
    <w:rsid w:val="00D3701C"/>
    <w:rsid w:val="00D4282E"/>
    <w:rsid w:val="00D81C5C"/>
    <w:rsid w:val="00D9260D"/>
    <w:rsid w:val="00DC21AA"/>
    <w:rsid w:val="00DE5BEC"/>
    <w:rsid w:val="00E14176"/>
    <w:rsid w:val="00E2509B"/>
    <w:rsid w:val="00E37749"/>
    <w:rsid w:val="00E57C12"/>
    <w:rsid w:val="00E62AC8"/>
    <w:rsid w:val="00E715FC"/>
    <w:rsid w:val="00E76199"/>
    <w:rsid w:val="00ED1AAB"/>
    <w:rsid w:val="00ED7E20"/>
    <w:rsid w:val="00EF0119"/>
    <w:rsid w:val="00F2105F"/>
    <w:rsid w:val="00F26003"/>
    <w:rsid w:val="00F34DE3"/>
    <w:rsid w:val="00F41B9C"/>
    <w:rsid w:val="00F44136"/>
    <w:rsid w:val="00F47296"/>
    <w:rsid w:val="00F52474"/>
    <w:rsid w:val="00F66B3B"/>
    <w:rsid w:val="00F74D06"/>
    <w:rsid w:val="00F80969"/>
    <w:rsid w:val="00F85D3A"/>
    <w:rsid w:val="00FC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A4CAE"/>
  <w15:docId w15:val="{D5DDEF5C-BC75-4730-8FFD-1DC8EE7B8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556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E556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1"/>
    <w:link w:val="a4"/>
    <w:uiPriority w:val="34"/>
    <w:locked/>
    <w:rsid w:val="009E55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rsid w:val="009E5567"/>
    <w:pPr>
      <w:spacing w:after="120"/>
    </w:pPr>
    <w:rPr>
      <w:lang w:bidi="he-IL"/>
    </w:rPr>
  </w:style>
  <w:style w:type="character" w:customStyle="1" w:styleId="a7">
    <w:name w:val="Основной текст Знак"/>
    <w:basedOn w:val="a1"/>
    <w:link w:val="a6"/>
    <w:rsid w:val="009E5567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8">
    <w:name w:val="комментарий"/>
    <w:rsid w:val="00D21375"/>
    <w:rPr>
      <w:b/>
      <w:i/>
      <w:shd w:val="clear" w:color="auto" w:fill="FFFF99"/>
    </w:rPr>
  </w:style>
  <w:style w:type="paragraph" w:customStyle="1" w:styleId="3">
    <w:name w:val="[Ростех] Наименование Подраздела (Уровень 3)"/>
    <w:uiPriority w:val="99"/>
    <w:qFormat/>
    <w:rsid w:val="00E37749"/>
    <w:pPr>
      <w:keepNext/>
      <w:keepLines/>
      <w:numPr>
        <w:ilvl w:val="1"/>
        <w:numId w:val="4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37749"/>
    <w:pPr>
      <w:keepNext/>
      <w:keepLines/>
      <w:numPr>
        <w:numId w:val="4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37749"/>
    <w:pPr>
      <w:numPr>
        <w:ilvl w:val="5"/>
        <w:numId w:val="4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E37749"/>
    <w:pPr>
      <w:numPr>
        <w:ilvl w:val="3"/>
        <w:numId w:val="4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37749"/>
    <w:pPr>
      <w:numPr>
        <w:ilvl w:val="4"/>
        <w:numId w:val="4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E37749"/>
    <w:pPr>
      <w:numPr>
        <w:ilvl w:val="2"/>
        <w:numId w:val="4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E377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9">
    <w:name w:val="header"/>
    <w:basedOn w:val="a0"/>
    <w:link w:val="aa"/>
    <w:uiPriority w:val="99"/>
    <w:rsid w:val="001A6A90"/>
    <w:pPr>
      <w:pBdr>
        <w:bottom w:val="single" w:sz="4" w:space="1" w:color="auto"/>
      </w:pBdr>
      <w:tabs>
        <w:tab w:val="clear" w:pos="1134"/>
        <w:tab w:val="center" w:pos="4153"/>
        <w:tab w:val="right" w:pos="8306"/>
      </w:tabs>
      <w:kinsoku/>
      <w:overflowPunct/>
      <w:autoSpaceDE/>
      <w:autoSpaceDN/>
      <w:spacing w:line="240" w:lineRule="auto"/>
      <w:ind w:firstLine="0"/>
      <w:jc w:val="center"/>
    </w:pPr>
    <w:rPr>
      <w:sz w:val="28"/>
    </w:rPr>
  </w:style>
  <w:style w:type="character" w:customStyle="1" w:styleId="aa">
    <w:name w:val="Верхний колонтитул Знак"/>
    <w:basedOn w:val="a1"/>
    <w:link w:val="a9"/>
    <w:uiPriority w:val="99"/>
    <w:rsid w:val="001A6A9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 Number"/>
    <w:basedOn w:val="a0"/>
    <w:uiPriority w:val="99"/>
    <w:rsid w:val="001A6A90"/>
    <w:pPr>
      <w:tabs>
        <w:tab w:val="clear" w:pos="1134"/>
      </w:tabs>
      <w:kinsoku/>
      <w:overflowPunct/>
      <w:spacing w:before="60" w:line="360" w:lineRule="auto"/>
      <w:ind w:firstLine="0"/>
    </w:pPr>
    <w:rPr>
      <w:sz w:val="28"/>
    </w:rPr>
  </w:style>
  <w:style w:type="paragraph" w:customStyle="1" w:styleId="ac">
    <w:name w:val="Ариал"/>
    <w:basedOn w:val="a0"/>
    <w:link w:val="1"/>
    <w:rsid w:val="001A6A90"/>
    <w:pPr>
      <w:tabs>
        <w:tab w:val="clear" w:pos="1134"/>
      </w:tabs>
      <w:kinsoku/>
      <w:overflowPunct/>
      <w:autoSpaceDE/>
      <w:autoSpaceDN/>
      <w:spacing w:before="120" w:after="120" w:line="360" w:lineRule="auto"/>
      <w:ind w:firstLine="851"/>
    </w:pPr>
    <w:rPr>
      <w:rFonts w:ascii="Arial" w:hAnsi="Arial"/>
      <w:sz w:val="24"/>
      <w:szCs w:val="24"/>
    </w:rPr>
  </w:style>
  <w:style w:type="character" w:customStyle="1" w:styleId="1">
    <w:name w:val="Ариал Знак1"/>
    <w:link w:val="ac"/>
    <w:locked/>
    <w:rsid w:val="001A6A90"/>
    <w:rPr>
      <w:rFonts w:ascii="Arial" w:eastAsia="Times New Roman" w:hAnsi="Arial" w:cs="Times New Roman"/>
      <w:sz w:val="24"/>
      <w:szCs w:val="24"/>
    </w:rPr>
  </w:style>
  <w:style w:type="paragraph" w:styleId="ad">
    <w:name w:val="Normal (Web)"/>
    <w:basedOn w:val="a0"/>
    <w:rsid w:val="001A6A90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0">
    <w:name w:val="Основной текст1"/>
    <w:basedOn w:val="a0"/>
    <w:rsid w:val="001A6A90"/>
    <w:pPr>
      <w:widowControl w:val="0"/>
      <w:shd w:val="clear" w:color="auto" w:fill="FFFFFF"/>
      <w:tabs>
        <w:tab w:val="clear" w:pos="1134"/>
      </w:tabs>
      <w:kinsoku/>
      <w:overflowPunct/>
      <w:autoSpaceDE/>
      <w:autoSpaceDN/>
      <w:spacing w:before="420" w:after="420" w:line="0" w:lineRule="atLeast"/>
      <w:ind w:firstLine="0"/>
      <w:jc w:val="left"/>
    </w:pPr>
    <w:rPr>
      <w:color w:val="000000"/>
      <w:spacing w:val="3"/>
      <w:sz w:val="25"/>
      <w:szCs w:val="25"/>
    </w:rPr>
  </w:style>
  <w:style w:type="table" w:styleId="ae">
    <w:name w:val="Table Grid"/>
    <w:basedOn w:val="a2"/>
    <w:uiPriority w:val="59"/>
    <w:rsid w:val="00F34D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56C5A-F2D0-44DE-B7AF-CB1053AD0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MishukovAA</dc:creator>
  <cp:lastModifiedBy>Пышкин Борис Борисович</cp:lastModifiedBy>
  <cp:revision>15</cp:revision>
  <cp:lastPrinted>2020-06-26T07:44:00Z</cp:lastPrinted>
  <dcterms:created xsi:type="dcterms:W3CDTF">2022-01-21T10:59:00Z</dcterms:created>
  <dcterms:modified xsi:type="dcterms:W3CDTF">2026-08-07T07:33:00Z</dcterms:modified>
</cp:coreProperties>
</file>